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3A8" w:rsidRDefault="00F30875" w:rsidP="006C26CC">
      <w:pPr>
        <w:spacing w:line="276" w:lineRule="auto"/>
        <w:jc w:val="center"/>
        <w:rPr>
          <w:rFonts w:ascii="Times New Roman" w:hAnsi="Times New Roman" w:cs="Times New Roman"/>
          <w:b/>
          <w:sz w:val="28"/>
          <w:szCs w:val="28"/>
          <w:lang w:val="ky-KG"/>
        </w:rPr>
      </w:pPr>
      <w:bookmarkStart w:id="0" w:name="_GoBack"/>
      <w:bookmarkEnd w:id="0"/>
      <w:r w:rsidRPr="00F86507">
        <w:rPr>
          <w:rFonts w:ascii="Times New Roman" w:hAnsi="Times New Roman" w:cs="Times New Roman"/>
          <w:b/>
          <w:sz w:val="28"/>
          <w:szCs w:val="28"/>
          <w:lang w:val="ky-KG"/>
        </w:rPr>
        <w:t xml:space="preserve">“Кыргыз Республикасынын Жазык-аткаруу кодексине өзгөртүүлөрдү киргизүү жөнүндө” </w:t>
      </w:r>
      <w:r w:rsidR="00CB33A8">
        <w:rPr>
          <w:rFonts w:ascii="Times New Roman" w:hAnsi="Times New Roman" w:cs="Times New Roman"/>
          <w:b/>
          <w:sz w:val="28"/>
          <w:szCs w:val="28"/>
          <w:lang w:val="ky-KG"/>
        </w:rPr>
        <w:t xml:space="preserve"> </w:t>
      </w:r>
      <w:r w:rsidR="00AA5EEF">
        <w:rPr>
          <w:rFonts w:ascii="Times New Roman" w:hAnsi="Times New Roman" w:cs="Times New Roman"/>
          <w:b/>
          <w:sz w:val="28"/>
          <w:szCs w:val="28"/>
          <w:lang w:val="ky-KG"/>
        </w:rPr>
        <w:t>Кыргыз Республикасынын Мыйзамынын долбоору</w:t>
      </w:r>
      <w:r w:rsidR="00CB33A8">
        <w:rPr>
          <w:rFonts w:ascii="Times New Roman" w:hAnsi="Times New Roman" w:cs="Times New Roman"/>
          <w:b/>
          <w:sz w:val="28"/>
          <w:szCs w:val="28"/>
          <w:lang w:val="ky-KG"/>
        </w:rPr>
        <w:t>н жактыруу</w:t>
      </w:r>
      <w:r w:rsidR="00AA5EEF">
        <w:rPr>
          <w:rFonts w:ascii="Times New Roman" w:hAnsi="Times New Roman" w:cs="Times New Roman"/>
          <w:b/>
          <w:sz w:val="28"/>
          <w:szCs w:val="28"/>
          <w:lang w:val="ky-KG"/>
        </w:rPr>
        <w:t xml:space="preserve"> тууралуу</w:t>
      </w:r>
      <w:r w:rsidR="00CB33A8">
        <w:rPr>
          <w:rFonts w:ascii="Times New Roman" w:hAnsi="Times New Roman" w:cs="Times New Roman"/>
          <w:b/>
          <w:sz w:val="28"/>
          <w:szCs w:val="28"/>
          <w:lang w:val="ky-KG"/>
        </w:rPr>
        <w:t>"</w:t>
      </w:r>
      <w:r w:rsidR="00AA5EEF">
        <w:rPr>
          <w:rFonts w:ascii="Times New Roman" w:hAnsi="Times New Roman" w:cs="Times New Roman"/>
          <w:b/>
          <w:sz w:val="28"/>
          <w:szCs w:val="28"/>
          <w:lang w:val="ky-KG"/>
        </w:rPr>
        <w:t xml:space="preserve"> </w:t>
      </w:r>
      <w:r w:rsidR="00661FC9" w:rsidRPr="00F86507">
        <w:rPr>
          <w:rFonts w:ascii="Times New Roman" w:hAnsi="Times New Roman" w:cs="Times New Roman"/>
          <w:b/>
          <w:sz w:val="28"/>
          <w:szCs w:val="28"/>
          <w:lang w:val="ky-KG"/>
        </w:rPr>
        <w:t xml:space="preserve">Кыргыз Республикасынын </w:t>
      </w:r>
    </w:p>
    <w:p w:rsidR="00CB33A8" w:rsidRDefault="00661FC9" w:rsidP="006C26CC">
      <w:pPr>
        <w:spacing w:line="276" w:lineRule="auto"/>
        <w:jc w:val="center"/>
        <w:rPr>
          <w:rFonts w:ascii="Times New Roman" w:hAnsi="Times New Roman" w:cs="Times New Roman"/>
          <w:b/>
          <w:sz w:val="28"/>
          <w:szCs w:val="28"/>
          <w:lang w:val="ky-KG"/>
        </w:rPr>
      </w:pPr>
      <w:r w:rsidRPr="00F86507">
        <w:rPr>
          <w:rFonts w:ascii="Times New Roman" w:hAnsi="Times New Roman" w:cs="Times New Roman"/>
          <w:b/>
          <w:sz w:val="28"/>
          <w:szCs w:val="28"/>
          <w:lang w:val="ky-KG"/>
        </w:rPr>
        <w:t xml:space="preserve">Өкмөтүнүн токтомунун долбооруна </w:t>
      </w:r>
    </w:p>
    <w:p w:rsidR="00561AF7" w:rsidRPr="00F86507" w:rsidRDefault="00F86507" w:rsidP="006C26CC">
      <w:pPr>
        <w:spacing w:line="276"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561AF7" w:rsidRPr="00A65B15" w:rsidRDefault="00561AF7" w:rsidP="00561AF7">
      <w:pPr>
        <w:rPr>
          <w:rFonts w:ascii="Times New Roman" w:hAnsi="Times New Roman" w:cs="Times New Roman"/>
          <w:b/>
          <w:sz w:val="28"/>
          <w:szCs w:val="28"/>
          <w:lang w:val="ky-KG"/>
        </w:rPr>
      </w:pPr>
    </w:p>
    <w:p w:rsidR="00561AF7" w:rsidRPr="00A65B15" w:rsidRDefault="00561AF7" w:rsidP="00561AF7">
      <w:pPr>
        <w:pStyle w:val="a3"/>
        <w:numPr>
          <w:ilvl w:val="0"/>
          <w:numId w:val="1"/>
        </w:numPr>
        <w:jc w:val="both"/>
        <w:rPr>
          <w:rFonts w:ascii="Times New Roman" w:hAnsi="Times New Roman" w:cs="Times New Roman"/>
          <w:b/>
          <w:sz w:val="28"/>
          <w:szCs w:val="28"/>
          <w:lang w:val="ky-KG"/>
        </w:rPr>
      </w:pPr>
      <w:r w:rsidRPr="00A65B15">
        <w:rPr>
          <w:rFonts w:ascii="Times New Roman" w:hAnsi="Times New Roman" w:cs="Times New Roman"/>
          <w:b/>
          <w:sz w:val="28"/>
          <w:szCs w:val="28"/>
          <w:lang w:val="ky-KG"/>
        </w:rPr>
        <w:t>Максаты жана милдеттери</w:t>
      </w:r>
    </w:p>
    <w:p w:rsidR="00561AF7" w:rsidRPr="00A65B15" w:rsidRDefault="00561AF7" w:rsidP="00661FC9">
      <w:pPr>
        <w:ind w:firstLine="360"/>
        <w:jc w:val="both"/>
        <w:rPr>
          <w:rFonts w:ascii="Times New Roman" w:hAnsi="Times New Roman" w:cs="Times New Roman"/>
          <w:sz w:val="28"/>
          <w:szCs w:val="28"/>
          <w:lang w:val="ky-KG"/>
        </w:rPr>
      </w:pPr>
      <w:r w:rsidRPr="00A65B15">
        <w:rPr>
          <w:rFonts w:ascii="Times New Roman" w:hAnsi="Times New Roman" w:cs="Times New Roman"/>
          <w:sz w:val="28"/>
          <w:szCs w:val="28"/>
          <w:lang w:val="ky-KG"/>
        </w:rPr>
        <w:t xml:space="preserve">Ушул токтом долбоорунун максаты </w:t>
      </w:r>
      <w:r w:rsidR="00374DD4">
        <w:rPr>
          <w:rFonts w:ascii="Times New Roman" w:hAnsi="Times New Roman" w:cs="Times New Roman"/>
          <w:sz w:val="28"/>
          <w:szCs w:val="28"/>
          <w:lang w:val="ky-KG"/>
        </w:rPr>
        <w:t>мамлекеттин коронавирус инфекциясы жана анын кесепеттери менен күрөшүүдөгү иш-аракеттеринин алкагында ченемдерди жакшыртуу жана шайкеш келтирүү</w:t>
      </w:r>
      <w:r w:rsidR="00AD4004">
        <w:rPr>
          <w:rFonts w:ascii="Times New Roman" w:hAnsi="Times New Roman" w:cs="Times New Roman"/>
          <w:sz w:val="28"/>
          <w:szCs w:val="28"/>
          <w:lang w:val="ky-KG"/>
        </w:rPr>
        <w:t xml:space="preserve"> болуп эсептелет. </w:t>
      </w:r>
    </w:p>
    <w:p w:rsidR="00A86128" w:rsidRDefault="00561AF7" w:rsidP="00A86128">
      <w:pPr>
        <w:pStyle w:val="a3"/>
        <w:numPr>
          <w:ilvl w:val="0"/>
          <w:numId w:val="1"/>
        </w:numPr>
        <w:jc w:val="both"/>
        <w:rPr>
          <w:rFonts w:ascii="Times New Roman" w:hAnsi="Times New Roman" w:cs="Times New Roman"/>
          <w:b/>
          <w:sz w:val="28"/>
          <w:szCs w:val="28"/>
          <w:lang w:val="ky-KG"/>
        </w:rPr>
      </w:pPr>
      <w:r w:rsidRPr="00A65B15">
        <w:rPr>
          <w:rFonts w:ascii="Times New Roman" w:hAnsi="Times New Roman" w:cs="Times New Roman"/>
          <w:b/>
          <w:sz w:val="28"/>
          <w:szCs w:val="28"/>
          <w:lang w:val="ky-KG"/>
        </w:rPr>
        <w:t>Баяндоочу бөлүк</w:t>
      </w:r>
    </w:p>
    <w:p w:rsidR="00A86128" w:rsidRDefault="00A86128" w:rsidP="00A86128">
      <w:pPr>
        <w:pStyle w:val="a3"/>
        <w:ind w:left="0"/>
        <w:jc w:val="both"/>
        <w:rPr>
          <w:rFonts w:ascii="Times New Roman" w:hAnsi="Times New Roman" w:cs="Times New Roman"/>
          <w:b/>
          <w:sz w:val="28"/>
          <w:szCs w:val="28"/>
          <w:lang w:val="ky-KG"/>
        </w:rPr>
      </w:pPr>
      <w:r>
        <w:rPr>
          <w:rFonts w:ascii="Times New Roman" w:hAnsi="Times New Roman" w:cs="Times New Roman"/>
          <w:sz w:val="28"/>
          <w:szCs w:val="28"/>
          <w:lang w:val="ky-KG"/>
        </w:rPr>
        <w:tab/>
      </w:r>
      <w:r w:rsidRPr="00A86128">
        <w:rPr>
          <w:rFonts w:ascii="Times New Roman" w:hAnsi="Times New Roman" w:cs="Times New Roman"/>
          <w:sz w:val="28"/>
          <w:szCs w:val="28"/>
          <w:lang w:val="ky-KG"/>
        </w:rPr>
        <w:t>Ушул Кыргыз Республикасынын Мыйзамынын долбоору дүйнөдөгү коронавирус инфекциясынын пандемиясынын кесепетинен келип чыккан эпидемиологиялык коркунучка байланыштуу иштелип чыкты жана жазык-аткаруу тутумунун түзөтүү мекемелеринде өзгөчө шарттар режимин киргизүүнүн негиздерин кеңейтүүгө багытталган.</w:t>
      </w:r>
    </w:p>
    <w:p w:rsidR="00A86128" w:rsidRDefault="00A86128" w:rsidP="00A86128">
      <w:pPr>
        <w:pStyle w:val="a3"/>
        <w:ind w:left="0"/>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Pr="00A86128">
        <w:rPr>
          <w:rFonts w:ascii="Times New Roman" w:hAnsi="Times New Roman" w:cs="Times New Roman"/>
          <w:sz w:val="28"/>
          <w:szCs w:val="28"/>
          <w:lang w:val="ky-KG"/>
        </w:rPr>
        <w:t>Мыйзамдын долбоору менен Кыргыз Республикасынын Жазык-аткаруу кодексине өзгөчө шарттар режимин киргизүүгө кошумча негиздерди (эпидемиялар, эпизоотиялар, чоң өрт чыккан учурлар, тиричиликти камсыздоо системаларынын олуттуу кыйроолору) киргизүү каралган өзгөртүүлөр киргизилүүдө.</w:t>
      </w:r>
    </w:p>
    <w:p w:rsidR="00A86128" w:rsidRPr="00A86128" w:rsidRDefault="00A86128" w:rsidP="00A86128">
      <w:pPr>
        <w:pStyle w:val="a3"/>
        <w:ind w:left="0"/>
        <w:jc w:val="both"/>
        <w:rPr>
          <w:rFonts w:ascii="Times New Roman" w:hAnsi="Times New Roman" w:cs="Times New Roman"/>
          <w:b/>
          <w:sz w:val="28"/>
          <w:szCs w:val="28"/>
          <w:lang w:val="ky-KG"/>
        </w:rPr>
      </w:pPr>
      <w:r>
        <w:rPr>
          <w:rFonts w:ascii="Times New Roman" w:hAnsi="Times New Roman" w:cs="Times New Roman"/>
          <w:b/>
          <w:sz w:val="28"/>
          <w:szCs w:val="28"/>
          <w:lang w:val="ky-KG"/>
        </w:rPr>
        <w:tab/>
      </w:r>
      <w:r w:rsidRPr="00A86128">
        <w:rPr>
          <w:rFonts w:ascii="Times New Roman" w:hAnsi="Times New Roman" w:cs="Times New Roman"/>
          <w:sz w:val="28"/>
          <w:szCs w:val="28"/>
          <w:lang w:val="ky-KG"/>
        </w:rPr>
        <w:t>Мындан тышкары, өзгөчө шарттар режимин киргизүүнү башка мамлекеттик органдар менен макулдашуу жол-жобосун оптимизациялоо максатында мыйзамдын долбоору менен өзгөчө шарттар режимин киргизүү чечимин ички иштер министри менен макулдашуу каралган ченемди жокко чыгаруу каралууда, түзөтүү мекемеси жайгашкан аймактагы коомдук тартипке таасир этүүчү соттолгондордун массалык башаламандыктары жана топтошкон баш ийбөөчүлүктөрү орун алган учурлардан тышкары.</w:t>
      </w:r>
    </w:p>
    <w:p w:rsidR="00561AF7" w:rsidRPr="00A65B15" w:rsidRDefault="00DD29C9" w:rsidP="00DD29C9">
      <w:pPr>
        <w:shd w:val="clear" w:color="auto" w:fill="FFFFFF"/>
        <w:ind w:firstLine="360"/>
        <w:jc w:val="both"/>
        <w:rPr>
          <w:rFonts w:ascii="Times New Roman" w:eastAsia="Times New Roman" w:hAnsi="Times New Roman" w:cs="Times New Roman"/>
          <w:sz w:val="28"/>
          <w:szCs w:val="28"/>
          <w:lang w:val="ky-KG" w:eastAsia="ru-RU"/>
        </w:rPr>
      </w:pPr>
      <w:r>
        <w:rPr>
          <w:rFonts w:ascii="Times New Roman" w:hAnsi="Times New Roman" w:cs="Times New Roman"/>
          <w:b/>
          <w:sz w:val="28"/>
          <w:szCs w:val="28"/>
          <w:shd w:val="clear" w:color="auto" w:fill="FFFFFF"/>
          <w:lang w:val="ky-KG"/>
        </w:rPr>
        <w:t xml:space="preserve">3. </w:t>
      </w:r>
      <w:r w:rsidR="00561AF7" w:rsidRPr="00A65B15">
        <w:rPr>
          <w:rFonts w:ascii="Times New Roman" w:hAnsi="Times New Roman" w:cs="Times New Roman"/>
          <w:b/>
          <w:sz w:val="28"/>
          <w:szCs w:val="28"/>
          <w:shd w:val="clear" w:color="auto" w:fill="FFFFFF"/>
          <w:lang w:val="ky-KG"/>
        </w:rPr>
        <w:t xml:space="preserve">Мүмкүн болгон социалдык, экономикалык, укуктук, укук коргоочулук, гендердик, экологиялык, коррупциялык кесепеттердин божомолдору </w:t>
      </w:r>
    </w:p>
    <w:p w:rsidR="00FD5D0E" w:rsidRDefault="00561AF7" w:rsidP="00FD5D0E">
      <w:pPr>
        <w:ind w:firstLine="708"/>
        <w:jc w:val="both"/>
        <w:rPr>
          <w:rFonts w:ascii="Times New Roman" w:hAnsi="Times New Roman" w:cs="Times New Roman"/>
          <w:sz w:val="28"/>
          <w:szCs w:val="28"/>
          <w:shd w:val="clear" w:color="auto" w:fill="FFFFFF"/>
          <w:lang w:val="ky-KG"/>
        </w:rPr>
      </w:pPr>
      <w:r w:rsidRPr="00A65B15">
        <w:rPr>
          <w:rFonts w:ascii="Times New Roman" w:hAnsi="Times New Roman" w:cs="Times New Roman"/>
          <w:sz w:val="28"/>
          <w:szCs w:val="28"/>
          <w:shd w:val="clear" w:color="auto" w:fill="FFFFFF"/>
          <w:lang w:val="ky-KG"/>
        </w:rPr>
        <w:t xml:space="preserve">Ушул токтомдун долбоорун кабыл алуу терс социалдык, экономикалык, укуктук, укук коргоочулук, гендердик, экологиялык, коррупциялык кесепеттерге алып келбейт. </w:t>
      </w:r>
    </w:p>
    <w:p w:rsidR="00561AF7" w:rsidRPr="00FD5D0E" w:rsidRDefault="00FD5D0E" w:rsidP="00FD5D0E">
      <w:pPr>
        <w:ind w:firstLine="426"/>
        <w:jc w:val="both"/>
        <w:rPr>
          <w:rFonts w:ascii="Times New Roman" w:hAnsi="Times New Roman" w:cs="Times New Roman"/>
          <w:sz w:val="28"/>
          <w:szCs w:val="28"/>
          <w:shd w:val="clear" w:color="auto" w:fill="FFFFFF"/>
          <w:lang w:val="ky-KG"/>
        </w:rPr>
      </w:pPr>
      <w:r w:rsidRPr="00FD5D0E">
        <w:rPr>
          <w:rFonts w:ascii="Times New Roman" w:hAnsi="Times New Roman" w:cs="Times New Roman"/>
          <w:b/>
          <w:sz w:val="28"/>
          <w:szCs w:val="28"/>
          <w:shd w:val="clear" w:color="auto" w:fill="FFFFFF"/>
          <w:lang w:val="ky-KG"/>
        </w:rPr>
        <w:t>4.</w:t>
      </w:r>
      <w:r>
        <w:rPr>
          <w:rFonts w:ascii="Times New Roman" w:hAnsi="Times New Roman" w:cs="Times New Roman"/>
          <w:sz w:val="28"/>
          <w:szCs w:val="28"/>
          <w:shd w:val="clear" w:color="auto" w:fill="FFFFFF"/>
          <w:lang w:val="ky-KG"/>
        </w:rPr>
        <w:t xml:space="preserve"> </w:t>
      </w:r>
      <w:r w:rsidR="00561AF7" w:rsidRPr="00A65B15">
        <w:rPr>
          <w:rFonts w:ascii="Times New Roman" w:hAnsi="Times New Roman" w:cs="Times New Roman"/>
          <w:b/>
          <w:sz w:val="28"/>
          <w:szCs w:val="28"/>
          <w:shd w:val="clear" w:color="auto" w:fill="FFFFFF"/>
          <w:lang w:val="ky-KG"/>
        </w:rPr>
        <w:t xml:space="preserve">Коомдук  талкуулоонун  жыйынтыктары  жөнүндө маалымат   </w:t>
      </w:r>
    </w:p>
    <w:p w:rsidR="00FD5D0E" w:rsidRDefault="00561AF7" w:rsidP="00FD5D0E">
      <w:pPr>
        <w:pStyle w:val="a3"/>
        <w:ind w:left="0" w:firstLine="708"/>
        <w:jc w:val="both"/>
        <w:rPr>
          <w:rFonts w:ascii="Times New Roman" w:hAnsi="Times New Roman" w:cs="Times New Roman"/>
          <w:b/>
          <w:sz w:val="28"/>
          <w:szCs w:val="28"/>
          <w:shd w:val="clear" w:color="auto" w:fill="FFFFFF"/>
          <w:lang w:val="ky-KG"/>
        </w:rPr>
      </w:pPr>
      <w:r w:rsidRPr="00A65B15">
        <w:rPr>
          <w:rFonts w:ascii="Times New Roman" w:hAnsi="Times New Roman" w:cs="Times New Roman"/>
          <w:sz w:val="28"/>
          <w:szCs w:val="28"/>
          <w:lang w:val="ky-KG"/>
        </w:rPr>
        <w:t>«Кыргыз Республикасынын ченемдик укуктук актылары жөнүндө”</w:t>
      </w:r>
      <w:r w:rsidR="009E5BB8" w:rsidRPr="00A65B15">
        <w:rPr>
          <w:rFonts w:ascii="Times New Roman" w:hAnsi="Times New Roman" w:cs="Times New Roman"/>
          <w:sz w:val="28"/>
          <w:szCs w:val="28"/>
          <w:lang w:val="ky-KG"/>
        </w:rPr>
        <w:t xml:space="preserve"> Кыргыз Республикасынын Мыйзамын</w:t>
      </w:r>
      <w:r w:rsidRPr="00A65B15">
        <w:rPr>
          <w:rFonts w:ascii="Times New Roman" w:hAnsi="Times New Roman" w:cs="Times New Roman"/>
          <w:sz w:val="28"/>
          <w:szCs w:val="28"/>
          <w:lang w:val="ky-KG"/>
        </w:rPr>
        <w:t xml:space="preserve">ын  22-беренесине ылайык </w:t>
      </w:r>
      <w:r w:rsidR="00AF702E" w:rsidRPr="00A65B15">
        <w:rPr>
          <w:rFonts w:ascii="Times New Roman" w:hAnsi="Times New Roman" w:cs="Times New Roman"/>
          <w:sz w:val="28"/>
          <w:szCs w:val="28"/>
          <w:lang w:val="ky-KG"/>
        </w:rPr>
        <w:t xml:space="preserve">токтомдун долбоору </w:t>
      </w:r>
      <w:r w:rsidRPr="00A65B15">
        <w:rPr>
          <w:rFonts w:ascii="Times New Roman" w:hAnsi="Times New Roman" w:cs="Times New Roman"/>
          <w:sz w:val="28"/>
          <w:szCs w:val="28"/>
          <w:lang w:val="ky-KG"/>
        </w:rPr>
        <w:t xml:space="preserve">коомдук талкуудан өтүү үчүн Кыргыз Республикасынын Өкмөтүнүн </w:t>
      </w:r>
      <w:r w:rsidR="00B12B0D">
        <w:rPr>
          <w:rFonts w:ascii="Times New Roman" w:hAnsi="Times New Roman" w:cs="Times New Roman"/>
          <w:sz w:val="28"/>
          <w:szCs w:val="28"/>
          <w:lang w:val="ky-KG"/>
        </w:rPr>
        <w:t>расмий сайтына  жайгаштыруу максатында Кыргыз Республикасынын Өкмөтүнүн Аппаратына жөнөтүлдү.</w:t>
      </w:r>
    </w:p>
    <w:p w:rsidR="00561AF7" w:rsidRPr="00FD5D0E" w:rsidRDefault="00FD5D0E" w:rsidP="00FD5D0E">
      <w:pPr>
        <w:pStyle w:val="a3"/>
        <w:ind w:left="0" w:firstLine="426"/>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5. </w:t>
      </w:r>
      <w:r w:rsidR="00561AF7" w:rsidRPr="00A65B15">
        <w:rPr>
          <w:rFonts w:ascii="Times New Roman" w:hAnsi="Times New Roman" w:cs="Times New Roman"/>
          <w:b/>
          <w:sz w:val="28"/>
          <w:szCs w:val="28"/>
          <w:lang w:val="ky-KG"/>
        </w:rPr>
        <w:t>Долбоордун мыйзамга шайкештигин талдоо</w:t>
      </w:r>
    </w:p>
    <w:p w:rsidR="00FB6176" w:rsidRPr="00A65B15" w:rsidRDefault="00561AF7" w:rsidP="009272FE">
      <w:pPr>
        <w:ind w:firstLine="708"/>
        <w:contextualSpacing/>
        <w:jc w:val="both"/>
        <w:rPr>
          <w:rFonts w:ascii="Times New Roman" w:hAnsi="Times New Roman" w:cs="Times New Roman"/>
          <w:sz w:val="28"/>
          <w:szCs w:val="28"/>
          <w:lang w:val="ky-KG"/>
        </w:rPr>
      </w:pPr>
      <w:r w:rsidRPr="00A65B15">
        <w:rPr>
          <w:rFonts w:ascii="Times New Roman" w:hAnsi="Times New Roman" w:cs="Times New Roman"/>
          <w:sz w:val="28"/>
          <w:szCs w:val="28"/>
          <w:lang w:val="ky-KG"/>
        </w:rPr>
        <w:t xml:space="preserve">Ушул токтомдун долбоору Кыргыз Республикасынын колдонуудагы мыйзамдарына, ошондой эле Кыргыз Республикасы катышуучусу болгон, </w:t>
      </w:r>
      <w:r w:rsidRPr="00A65B15">
        <w:rPr>
          <w:rFonts w:ascii="Times New Roman" w:hAnsi="Times New Roman" w:cs="Times New Roman"/>
          <w:sz w:val="28"/>
          <w:szCs w:val="28"/>
          <w:lang w:val="ky-KG"/>
        </w:rPr>
        <w:lastRenderedPageBreak/>
        <w:t>белгиленген тартипте күчүнө кирген эл аралык кел</w:t>
      </w:r>
      <w:r w:rsidR="00AD1F71">
        <w:rPr>
          <w:rFonts w:ascii="Times New Roman" w:hAnsi="Times New Roman" w:cs="Times New Roman"/>
          <w:sz w:val="28"/>
          <w:szCs w:val="28"/>
          <w:lang w:val="ky-KG"/>
        </w:rPr>
        <w:t>ишимдерге карама-каршы келбейт.</w:t>
      </w:r>
    </w:p>
    <w:p w:rsidR="00561AF7" w:rsidRPr="00A65B15" w:rsidRDefault="00AD1F71" w:rsidP="00AD1F71">
      <w:pPr>
        <w:ind w:left="426"/>
        <w:jc w:val="both"/>
        <w:rPr>
          <w:rFonts w:ascii="Times New Roman" w:hAnsi="Times New Roman" w:cs="Times New Roman"/>
          <w:b/>
          <w:color w:val="FF0000"/>
          <w:sz w:val="28"/>
          <w:szCs w:val="28"/>
          <w:lang w:val="ky-KG"/>
        </w:rPr>
      </w:pPr>
      <w:r>
        <w:rPr>
          <w:rFonts w:ascii="Times New Roman" w:hAnsi="Times New Roman" w:cs="Times New Roman"/>
          <w:b/>
          <w:sz w:val="28"/>
          <w:szCs w:val="28"/>
          <w:lang w:val="ky-KG"/>
        </w:rPr>
        <w:t xml:space="preserve">6. </w:t>
      </w:r>
      <w:r w:rsidR="00561AF7" w:rsidRPr="00A65B15">
        <w:rPr>
          <w:rFonts w:ascii="Times New Roman" w:hAnsi="Times New Roman" w:cs="Times New Roman"/>
          <w:b/>
          <w:sz w:val="28"/>
          <w:szCs w:val="28"/>
          <w:lang w:val="ky-KG"/>
        </w:rPr>
        <w:t xml:space="preserve">Каржылоо зарылдыгы жөнүндө маалымат  </w:t>
      </w:r>
    </w:p>
    <w:p w:rsidR="00922A45" w:rsidRPr="00A65B15" w:rsidRDefault="00561AF7" w:rsidP="00922A45">
      <w:pPr>
        <w:ind w:firstLine="708"/>
        <w:jc w:val="both"/>
        <w:rPr>
          <w:rFonts w:ascii="Times New Roman" w:hAnsi="Times New Roman" w:cs="Times New Roman"/>
          <w:sz w:val="28"/>
          <w:szCs w:val="28"/>
          <w:shd w:val="clear" w:color="auto" w:fill="FFFFFF"/>
          <w:lang w:val="ky-KG"/>
        </w:rPr>
      </w:pPr>
      <w:r w:rsidRPr="00A65B15">
        <w:rPr>
          <w:rFonts w:ascii="Times New Roman" w:hAnsi="Times New Roman" w:cs="Times New Roman"/>
          <w:sz w:val="28"/>
          <w:szCs w:val="28"/>
          <w:shd w:val="clear" w:color="auto" w:fill="FFFFFF"/>
          <w:lang w:val="ky-KG"/>
        </w:rPr>
        <w:t>Ушул Кыргыз Республикасынын Өкмөтүнүн токтомунун долбоорун кабыл алуу республикалык б</w:t>
      </w:r>
      <w:r w:rsidR="008B05FC" w:rsidRPr="00A65B15">
        <w:rPr>
          <w:rFonts w:ascii="Times New Roman" w:hAnsi="Times New Roman" w:cs="Times New Roman"/>
          <w:sz w:val="28"/>
          <w:szCs w:val="28"/>
          <w:shd w:val="clear" w:color="auto" w:fill="FFFFFF"/>
          <w:lang w:val="ky-KG"/>
        </w:rPr>
        <w:t>юджеттен кошумча акча каражат</w:t>
      </w:r>
      <w:r w:rsidRPr="00A65B15">
        <w:rPr>
          <w:rFonts w:ascii="Times New Roman" w:hAnsi="Times New Roman" w:cs="Times New Roman"/>
          <w:sz w:val="28"/>
          <w:szCs w:val="28"/>
          <w:shd w:val="clear" w:color="auto" w:fill="FFFFFF"/>
          <w:lang w:val="ky-KG"/>
        </w:rPr>
        <w:t xml:space="preserve">ын </w:t>
      </w:r>
      <w:r w:rsidR="00922A45" w:rsidRPr="00A65B15">
        <w:rPr>
          <w:rFonts w:ascii="Times New Roman" w:hAnsi="Times New Roman" w:cs="Times New Roman"/>
          <w:sz w:val="28"/>
          <w:szCs w:val="28"/>
          <w:shd w:val="clear" w:color="auto" w:fill="FFFFFF"/>
          <w:lang w:val="ky-KG"/>
        </w:rPr>
        <w:t xml:space="preserve">сарптоону талап кылбайт. </w:t>
      </w:r>
    </w:p>
    <w:p w:rsidR="00561AF7" w:rsidRPr="00A65B15" w:rsidRDefault="006F3AA6" w:rsidP="006F3AA6">
      <w:pPr>
        <w:ind w:left="708" w:hanging="282"/>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7. </w:t>
      </w:r>
      <w:r w:rsidR="00561AF7" w:rsidRPr="00A65B15">
        <w:rPr>
          <w:rFonts w:ascii="Times New Roman" w:hAnsi="Times New Roman" w:cs="Times New Roman"/>
          <w:b/>
          <w:sz w:val="28"/>
          <w:szCs w:val="28"/>
          <w:lang w:val="ky-KG"/>
        </w:rPr>
        <w:t xml:space="preserve">Жөнгө салуучулук таасирин талдоо жөнүндө маалымат </w:t>
      </w:r>
    </w:p>
    <w:p w:rsidR="00561AF7" w:rsidRPr="00A65B15" w:rsidRDefault="00561AF7" w:rsidP="00561AF7">
      <w:pPr>
        <w:ind w:firstLine="708"/>
        <w:jc w:val="both"/>
        <w:rPr>
          <w:rFonts w:ascii="Times New Roman" w:hAnsi="Times New Roman" w:cs="Times New Roman"/>
          <w:sz w:val="28"/>
          <w:szCs w:val="28"/>
          <w:lang w:val="ky-KG"/>
        </w:rPr>
      </w:pPr>
      <w:r w:rsidRPr="00A65B15">
        <w:rPr>
          <w:rFonts w:ascii="Times New Roman" w:hAnsi="Times New Roman" w:cs="Times New Roman"/>
          <w:sz w:val="28"/>
          <w:szCs w:val="28"/>
          <w:lang w:val="ky-KG"/>
        </w:rPr>
        <w:t xml:space="preserve">Берилген долбоор жөнгө салуучулук таасирине талдоо жүргүзүүнү талап кылбайт, анткени ишкердикти жөнгө салууга багытталган эмес. </w:t>
      </w:r>
    </w:p>
    <w:p w:rsidR="00561AF7" w:rsidRPr="00A65B15" w:rsidRDefault="00561AF7" w:rsidP="00561AF7">
      <w:pPr>
        <w:ind w:firstLine="708"/>
        <w:contextualSpacing/>
        <w:jc w:val="both"/>
        <w:rPr>
          <w:rFonts w:ascii="Times New Roman" w:hAnsi="Times New Roman" w:cs="Times New Roman"/>
          <w:sz w:val="28"/>
          <w:szCs w:val="28"/>
          <w:lang w:val="ky-KG"/>
        </w:rPr>
      </w:pPr>
    </w:p>
    <w:p w:rsidR="00B12B0D" w:rsidRDefault="00B12B0D" w:rsidP="00561AF7">
      <w:pPr>
        <w:jc w:val="both"/>
        <w:rPr>
          <w:rFonts w:ascii="Times New Roman" w:hAnsi="Times New Roman" w:cs="Times New Roman"/>
          <w:sz w:val="28"/>
          <w:szCs w:val="28"/>
          <w:lang w:val="ky-KG"/>
        </w:rPr>
      </w:pPr>
    </w:p>
    <w:p w:rsidR="00B82539" w:rsidRDefault="00B82539" w:rsidP="00561AF7">
      <w:pPr>
        <w:jc w:val="both"/>
        <w:rPr>
          <w:rFonts w:ascii="Times New Roman" w:hAnsi="Times New Roman" w:cs="Times New Roman"/>
          <w:sz w:val="28"/>
          <w:szCs w:val="28"/>
          <w:lang w:val="ky-KG"/>
        </w:rPr>
      </w:pPr>
    </w:p>
    <w:p w:rsidR="00561AF7" w:rsidRPr="00A65B15" w:rsidRDefault="00561AF7" w:rsidP="00561AF7">
      <w:pPr>
        <w:jc w:val="both"/>
        <w:rPr>
          <w:rFonts w:ascii="Times New Roman" w:hAnsi="Times New Roman" w:cs="Times New Roman"/>
          <w:b/>
          <w:sz w:val="28"/>
          <w:szCs w:val="28"/>
          <w:lang w:val="ky-KG"/>
        </w:rPr>
      </w:pPr>
      <w:r w:rsidRPr="00A65B15">
        <w:rPr>
          <w:rFonts w:ascii="Times New Roman" w:hAnsi="Times New Roman" w:cs="Times New Roman"/>
          <w:b/>
          <w:sz w:val="28"/>
          <w:szCs w:val="28"/>
        </w:rPr>
        <w:t>Т</w:t>
      </w:r>
      <w:r w:rsidRPr="00A65B15">
        <w:rPr>
          <w:rFonts w:ascii="Times New Roman" w:hAnsi="Times New Roman" w:cs="Times New Roman"/>
          <w:b/>
          <w:sz w:val="28"/>
          <w:szCs w:val="28"/>
          <w:lang w:val="ky-KG"/>
        </w:rPr>
        <w:t>ө</w:t>
      </w:r>
      <w:r w:rsidRPr="00A65B15">
        <w:rPr>
          <w:rFonts w:ascii="Times New Roman" w:hAnsi="Times New Roman" w:cs="Times New Roman"/>
          <w:b/>
          <w:sz w:val="28"/>
          <w:szCs w:val="28"/>
        </w:rPr>
        <w:t>рага</w:t>
      </w:r>
      <w:r w:rsidR="00102F84">
        <w:rPr>
          <w:rFonts w:ascii="Times New Roman" w:hAnsi="Times New Roman" w:cs="Times New Roman"/>
          <w:b/>
          <w:sz w:val="28"/>
          <w:szCs w:val="28"/>
          <w:lang w:val="ky-KG"/>
        </w:rPr>
        <w:t>нын милдетин аткаруучу</w:t>
      </w:r>
      <w:r w:rsidRPr="00A65B15">
        <w:rPr>
          <w:rFonts w:ascii="Times New Roman" w:hAnsi="Times New Roman" w:cs="Times New Roman"/>
          <w:b/>
          <w:sz w:val="28"/>
          <w:szCs w:val="28"/>
          <w:lang w:val="ky-KG"/>
        </w:rPr>
        <w:tab/>
      </w:r>
      <w:r w:rsidRPr="00A65B15">
        <w:rPr>
          <w:rFonts w:ascii="Times New Roman" w:hAnsi="Times New Roman" w:cs="Times New Roman"/>
          <w:b/>
          <w:sz w:val="28"/>
          <w:szCs w:val="28"/>
          <w:lang w:val="ky-KG"/>
        </w:rPr>
        <w:tab/>
      </w:r>
      <w:r w:rsidRPr="00A65B15">
        <w:rPr>
          <w:rFonts w:ascii="Times New Roman" w:hAnsi="Times New Roman" w:cs="Times New Roman"/>
          <w:b/>
          <w:sz w:val="28"/>
          <w:szCs w:val="28"/>
          <w:lang w:val="ky-KG"/>
        </w:rPr>
        <w:tab/>
      </w:r>
      <w:r w:rsidR="00AF42DC" w:rsidRPr="00A65B15">
        <w:rPr>
          <w:rFonts w:ascii="Times New Roman" w:hAnsi="Times New Roman" w:cs="Times New Roman"/>
          <w:b/>
          <w:sz w:val="28"/>
          <w:szCs w:val="28"/>
          <w:lang w:val="ky-KG"/>
        </w:rPr>
        <w:tab/>
      </w:r>
      <w:r w:rsidR="00AF42DC" w:rsidRPr="00A65B15">
        <w:rPr>
          <w:rFonts w:ascii="Times New Roman" w:hAnsi="Times New Roman" w:cs="Times New Roman"/>
          <w:b/>
          <w:sz w:val="28"/>
          <w:szCs w:val="28"/>
          <w:lang w:val="ky-KG"/>
        </w:rPr>
        <w:tab/>
      </w:r>
      <w:r w:rsidR="00102F84">
        <w:rPr>
          <w:rFonts w:ascii="Times New Roman" w:hAnsi="Times New Roman" w:cs="Times New Roman"/>
          <w:b/>
          <w:sz w:val="28"/>
          <w:szCs w:val="28"/>
          <w:lang w:val="ky-KG"/>
        </w:rPr>
        <w:tab/>
        <w:t>А. Кадыров</w:t>
      </w:r>
      <w:r w:rsidRPr="00A65B15">
        <w:rPr>
          <w:rFonts w:ascii="Times New Roman" w:hAnsi="Times New Roman" w:cs="Times New Roman"/>
          <w:b/>
          <w:sz w:val="28"/>
          <w:szCs w:val="28"/>
          <w:lang w:val="ky-KG"/>
        </w:rPr>
        <w:t xml:space="preserve"> </w:t>
      </w:r>
      <w:r w:rsidRPr="00A65B15">
        <w:rPr>
          <w:rFonts w:ascii="Times New Roman" w:hAnsi="Times New Roman" w:cs="Times New Roman"/>
          <w:b/>
          <w:sz w:val="28"/>
          <w:szCs w:val="28"/>
        </w:rPr>
        <w:tab/>
      </w:r>
    </w:p>
    <w:p w:rsidR="00561AF7" w:rsidRPr="00A65B15" w:rsidRDefault="00561AF7" w:rsidP="00561AF7">
      <w:pPr>
        <w:rPr>
          <w:rFonts w:ascii="Times New Roman" w:hAnsi="Times New Roman" w:cs="Times New Roman"/>
          <w:b/>
          <w:sz w:val="28"/>
          <w:szCs w:val="28"/>
          <w:lang w:val="ky-KG"/>
        </w:rPr>
      </w:pPr>
    </w:p>
    <w:p w:rsidR="00561AF7" w:rsidRPr="00A65B15" w:rsidRDefault="00561AF7" w:rsidP="00561AF7">
      <w:pPr>
        <w:rPr>
          <w:sz w:val="28"/>
          <w:szCs w:val="28"/>
          <w:lang w:val="ky-KG"/>
        </w:rPr>
      </w:pPr>
    </w:p>
    <w:p w:rsidR="00ED2D64" w:rsidRPr="00A65B15" w:rsidRDefault="00E63F9C" w:rsidP="00561AF7">
      <w:pPr>
        <w:rPr>
          <w:sz w:val="28"/>
          <w:szCs w:val="28"/>
          <w:lang w:val="ky-KG"/>
        </w:rPr>
      </w:pPr>
    </w:p>
    <w:sectPr w:rsidR="00ED2D64" w:rsidRPr="00A65B15" w:rsidSect="006A56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85D65"/>
    <w:multiLevelType w:val="hybridMultilevel"/>
    <w:tmpl w:val="10889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8A0E2E"/>
    <w:multiLevelType w:val="hybridMultilevel"/>
    <w:tmpl w:val="6C0A34AC"/>
    <w:lvl w:ilvl="0" w:tplc="20B8799C">
      <w:start w:val="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85B16E8"/>
    <w:multiLevelType w:val="hybridMultilevel"/>
    <w:tmpl w:val="3C4C7E30"/>
    <w:lvl w:ilvl="0" w:tplc="04190011">
      <w:start w:val="1"/>
      <w:numFmt w:val="decimal"/>
      <w:lvlText w:val="%1)"/>
      <w:lvlJc w:val="left"/>
      <w:pPr>
        <w:ind w:left="1496" w:hanging="360"/>
      </w:p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457"/>
    <w:rsid w:val="0001707D"/>
    <w:rsid w:val="00102F84"/>
    <w:rsid w:val="0012519F"/>
    <w:rsid w:val="0014355F"/>
    <w:rsid w:val="001A00D9"/>
    <w:rsid w:val="001A7330"/>
    <w:rsid w:val="001E3971"/>
    <w:rsid w:val="00270D9B"/>
    <w:rsid w:val="002C5EAF"/>
    <w:rsid w:val="003147B3"/>
    <w:rsid w:val="00374DD4"/>
    <w:rsid w:val="003C6826"/>
    <w:rsid w:val="00453405"/>
    <w:rsid w:val="00473C89"/>
    <w:rsid w:val="004F0051"/>
    <w:rsid w:val="00561AF7"/>
    <w:rsid w:val="005B1664"/>
    <w:rsid w:val="00661FC9"/>
    <w:rsid w:val="006A56D5"/>
    <w:rsid w:val="006C26CC"/>
    <w:rsid w:val="006F3AA6"/>
    <w:rsid w:val="00847B5F"/>
    <w:rsid w:val="008B05FC"/>
    <w:rsid w:val="008D44D1"/>
    <w:rsid w:val="008E08DD"/>
    <w:rsid w:val="00922A45"/>
    <w:rsid w:val="009272FE"/>
    <w:rsid w:val="00946D8E"/>
    <w:rsid w:val="00984457"/>
    <w:rsid w:val="009E5BB8"/>
    <w:rsid w:val="00A07BA3"/>
    <w:rsid w:val="00A65B15"/>
    <w:rsid w:val="00A86128"/>
    <w:rsid w:val="00AA5EEF"/>
    <w:rsid w:val="00AD1F71"/>
    <w:rsid w:val="00AD4004"/>
    <w:rsid w:val="00AF42DC"/>
    <w:rsid w:val="00AF702E"/>
    <w:rsid w:val="00B12B0D"/>
    <w:rsid w:val="00B34A4D"/>
    <w:rsid w:val="00B3680C"/>
    <w:rsid w:val="00B44B6B"/>
    <w:rsid w:val="00B5640C"/>
    <w:rsid w:val="00B82539"/>
    <w:rsid w:val="00B9215B"/>
    <w:rsid w:val="00BB75A8"/>
    <w:rsid w:val="00C86C10"/>
    <w:rsid w:val="00C87F19"/>
    <w:rsid w:val="00CB33A8"/>
    <w:rsid w:val="00CB67E6"/>
    <w:rsid w:val="00CC4890"/>
    <w:rsid w:val="00CD1A49"/>
    <w:rsid w:val="00CD2531"/>
    <w:rsid w:val="00CF22E6"/>
    <w:rsid w:val="00D47E17"/>
    <w:rsid w:val="00D520AB"/>
    <w:rsid w:val="00DA10E5"/>
    <w:rsid w:val="00DA1D1F"/>
    <w:rsid w:val="00DA79CA"/>
    <w:rsid w:val="00DB258E"/>
    <w:rsid w:val="00DB4125"/>
    <w:rsid w:val="00DD29C9"/>
    <w:rsid w:val="00E63F9C"/>
    <w:rsid w:val="00E92EDB"/>
    <w:rsid w:val="00EF5843"/>
    <w:rsid w:val="00F30875"/>
    <w:rsid w:val="00F86507"/>
    <w:rsid w:val="00FB6176"/>
    <w:rsid w:val="00FD5D0E"/>
    <w:rsid w:val="00FE0A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685CBF-39ED-4F78-B026-A3358814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A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1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214851">
      <w:bodyDiv w:val="1"/>
      <w:marLeft w:val="0"/>
      <w:marRight w:val="0"/>
      <w:marTop w:val="0"/>
      <w:marBottom w:val="0"/>
      <w:divBdr>
        <w:top w:val="none" w:sz="0" w:space="0" w:color="auto"/>
        <w:left w:val="none" w:sz="0" w:space="0" w:color="auto"/>
        <w:bottom w:val="none" w:sz="0" w:space="0" w:color="auto"/>
        <w:right w:val="none" w:sz="0" w:space="0" w:color="auto"/>
      </w:divBdr>
    </w:div>
    <w:div w:id="20623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2377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SK</cp:lastModifiedBy>
  <cp:revision>2</cp:revision>
  <dcterms:created xsi:type="dcterms:W3CDTF">2020-09-10T09:18:00Z</dcterms:created>
  <dcterms:modified xsi:type="dcterms:W3CDTF">2020-09-10T09:18:00Z</dcterms:modified>
</cp:coreProperties>
</file>